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3ED" w:rsidRPr="009F659D" w:rsidRDefault="00D103ED" w:rsidP="00D103ED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659D">
        <w:rPr>
          <w:rFonts w:ascii="Times New Roman" w:hAnsi="Times New Roman" w:cs="Times New Roman"/>
          <w:b/>
          <w:sz w:val="24"/>
          <w:szCs w:val="24"/>
          <w:lang w:val="kk-KZ"/>
        </w:rPr>
        <w:t>ҚАЗАҚ ӘДЕБИЕТІ</w:t>
      </w:r>
    </w:p>
    <w:p w:rsidR="00D103ED" w:rsidRPr="009F659D" w:rsidRDefault="00D103ED" w:rsidP="00D103ED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659D">
        <w:rPr>
          <w:rFonts w:ascii="Times New Roman" w:hAnsi="Times New Roman" w:cs="Times New Roman"/>
          <w:sz w:val="24"/>
          <w:szCs w:val="24"/>
          <w:lang w:val="kk-KZ"/>
        </w:rPr>
        <w:t>(аптасына 3 сағаттан 102 сағат)</w:t>
      </w:r>
    </w:p>
    <w:p w:rsidR="00D103ED" w:rsidRPr="00622DC1" w:rsidRDefault="00D103ED" w:rsidP="00D103ED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659D">
        <w:rPr>
          <w:rFonts w:ascii="Times New Roman" w:hAnsi="Times New Roman" w:cs="Times New Roman"/>
          <w:b/>
          <w:sz w:val="24"/>
          <w:szCs w:val="24"/>
          <w:lang w:val="kk-KZ"/>
        </w:rPr>
        <w:t>9-сынып</w:t>
      </w:r>
    </w:p>
    <w:p w:rsidR="00D103ED" w:rsidRPr="009F659D" w:rsidRDefault="00185ECA" w:rsidP="00D103ED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659D">
        <w:rPr>
          <w:rFonts w:ascii="Times New Roman" w:hAnsi="Times New Roman" w:cs="Times New Roman"/>
          <w:b/>
          <w:sz w:val="24"/>
          <w:szCs w:val="24"/>
          <w:lang w:val="kk-KZ"/>
        </w:rPr>
        <w:t>Шығармаларды оқып талдауға 90 сағат, шығармашылық жұмыстарға 8 сағат, сыныптан тыс оқыған шығармаларды әңгімелеуге 4 сағат бөлінген.</w:t>
      </w:r>
    </w:p>
    <w:tbl>
      <w:tblPr>
        <w:tblW w:w="146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6"/>
        <w:gridCol w:w="662"/>
        <w:gridCol w:w="142"/>
        <w:gridCol w:w="8740"/>
        <w:gridCol w:w="142"/>
        <w:gridCol w:w="786"/>
        <w:gridCol w:w="142"/>
        <w:gridCol w:w="1244"/>
        <w:gridCol w:w="142"/>
        <w:gridCol w:w="1845"/>
        <w:gridCol w:w="77"/>
      </w:tblGrid>
      <w:tr w:rsidR="00622DC1" w:rsidRPr="009F659D" w:rsidTr="00E714D4">
        <w:tc>
          <w:tcPr>
            <w:tcW w:w="1418" w:type="dxa"/>
            <w:gridSpan w:val="2"/>
          </w:tcPr>
          <w:p w:rsidR="00622DC1" w:rsidRPr="009F659D" w:rsidRDefault="00622DC1" w:rsidP="006A161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810" w:type="dxa"/>
            <w:gridSpan w:val="4"/>
          </w:tcPr>
          <w:p w:rsidR="00622DC1" w:rsidRPr="009F659D" w:rsidRDefault="00622DC1" w:rsidP="006A161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I- тоқсан  - 27 сағат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6A161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күні</w:t>
            </w:r>
          </w:p>
        </w:tc>
        <w:tc>
          <w:tcPr>
            <w:tcW w:w="2064" w:type="dxa"/>
            <w:gridSpan w:val="3"/>
          </w:tcPr>
          <w:p w:rsidR="00622DC1" w:rsidRPr="009F659D" w:rsidRDefault="00622DC1" w:rsidP="006A161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49615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Кіріспе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ХАЛЫҚ АУЫЗ ӘДЕБИЕТІ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D103ED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«Ауыз əдебиеті жəне оның туу, пайда болу жолдары»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Тұрмыс-салт жырлары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Тұрмыс-салт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жырларының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түрлері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7C6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Тұрмыс-салт жырларының тəлім-тəрбиелік мəні, жанрлық ерекшеліктері.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Аңыз әңгімелер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Аңыз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əңгімелердің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ертегілерден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айырмашылығы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A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Асан қайғы,</w:t>
            </w:r>
          </w:p>
          <w:p w:rsidR="00622DC1" w:rsidRPr="009F659D" w:rsidRDefault="00622DC1" w:rsidP="007C6FE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Қожанасыр, Алдаркөсе, т.б. туралы аңыздар.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Батырлар жыры.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1C21C9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Қамбар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батыр»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жырынан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үзінді</w:t>
            </w:r>
            <w:proofErr w:type="spellEnd"/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7C6FE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Жырдағы Қамбар батыр бейнесі.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557202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Мазмұндама.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Лиро-эпостық жырлар.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396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«Қыз Жібек» жырының</w:t>
            </w:r>
          </w:p>
          <w:p w:rsidR="00622DC1" w:rsidRPr="009F659D" w:rsidRDefault="00622DC1" w:rsidP="0039688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композициялық құрылымы, сюжеттік даму желісі.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7C6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Жырдағы негізгі кейіпкерлердің портреттері.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55720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  <w:r w:rsid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396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9F659D">
              <w:rPr>
                <w:rFonts w:ascii="Times New Roman" w:hAnsi="Times New Roman"/>
                <w:sz w:val="24"/>
                <w:szCs w:val="24"/>
                <w:lang w:val="kk-KZ"/>
              </w:rPr>
              <w:t>Шешендік сөздер</w:t>
            </w: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. Шешендік</w:t>
            </w:r>
          </w:p>
          <w:p w:rsidR="00622DC1" w:rsidRPr="009F659D" w:rsidRDefault="00622DC1" w:rsidP="0039688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сөздердің жанрлық ерекшелігі.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gridAfter w:val="1"/>
          <w:wAfter w:w="77" w:type="dxa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882" w:type="dxa"/>
            <w:gridSpan w:val="2"/>
          </w:tcPr>
          <w:p w:rsidR="00622DC1" w:rsidRPr="009F659D" w:rsidRDefault="00622DC1" w:rsidP="00396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Қазақ шешендерінің көрнекі</w:t>
            </w:r>
          </w:p>
          <w:p w:rsidR="00622DC1" w:rsidRPr="009F659D" w:rsidRDefault="00622DC1" w:rsidP="0039688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өкілі: Төле би,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 дауысты Қазыбек би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7C6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/>
                <w:sz w:val="24"/>
                <w:szCs w:val="24"/>
                <w:lang w:val="kk-KZ"/>
              </w:rPr>
              <w:t>Әйтеке би.</w:t>
            </w: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Айтыс.Айтыстың түрлері, айтылу дəстүрі, жанрлық ерекшеліктері.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proofErr w:type="gram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proofErr w:type="gram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іржан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мен Сара»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айтысы</w:t>
            </w:r>
            <w:proofErr w:type="spellEnd"/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740" w:type="dxa"/>
          </w:tcPr>
          <w:p w:rsidR="00622DC1" w:rsidRPr="009F659D" w:rsidRDefault="00622DC1" w:rsidP="007C6FE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Айтысқа тəн дəстүрлері, композициясы.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6A1610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1980 жылдардан бергі айтыстар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40" w:type="dxa"/>
          </w:tcPr>
          <w:p w:rsidR="00622DC1" w:rsidRPr="00557202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Кеңес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дəуі</w:t>
            </w:r>
            <w:proofErr w:type="gram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індегі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айтыстың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ерекшелігі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="00557202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557202" w:rsidRPr="00557202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Тест.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Тəуелсіздік жылдарындағы айтыс өнерінің дамуы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40" w:type="dxa"/>
          </w:tcPr>
          <w:p w:rsidR="00622DC1" w:rsidRPr="009F659D" w:rsidRDefault="00622DC1" w:rsidP="001C227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F6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659D">
              <w:rPr>
                <w:rFonts w:ascii="Times New Roman" w:hAnsi="Times New Roman" w:cs="Times New Roman"/>
                <w:b/>
                <w:sz w:val="24"/>
                <w:szCs w:val="24"/>
              </w:rPr>
              <w:t>тоқсан</w:t>
            </w:r>
            <w:proofErr w:type="spellEnd"/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- 21 сағат  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740" w:type="dxa"/>
          </w:tcPr>
          <w:p w:rsidR="00622DC1" w:rsidRPr="009F659D" w:rsidRDefault="00622DC1" w:rsidP="001C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9F659D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Қазіргі ақындар айтысындағы дəстүр жалғастығы. Əдебиет теориясы:</w:t>
            </w:r>
          </w:p>
          <w:p w:rsidR="00622DC1" w:rsidRPr="009F659D" w:rsidRDefault="00622DC1" w:rsidP="001C227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импровизация.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ЕЖЕЛГІ ДӘУІР ӘДЕБИЕТІ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 тектес халықтарға ортақ мұра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Күлтегін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жырлары</w:t>
            </w:r>
            <w:proofErr w:type="spellEnd"/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557202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Мазмұндама.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695FA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А.Йасауи.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04" w:type="dxa"/>
            <w:gridSpan w:val="2"/>
          </w:tcPr>
          <w:p w:rsidR="00622DC1" w:rsidRPr="00622DC1" w:rsidRDefault="00622DC1" w:rsidP="00622D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AD3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F659D">
              <w:rPr>
                <w:rFonts w:ascii="Times New Roman" w:hAnsi="Times New Roman"/>
                <w:sz w:val="24"/>
                <w:szCs w:val="24"/>
                <w:lang w:val="kk-KZ"/>
              </w:rPr>
              <w:t>Даналық кітабы.</w:t>
            </w:r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Əдебиет</w:t>
            </w:r>
            <w:proofErr w:type="spellEnd"/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теориясы</w:t>
            </w:r>
            <w:proofErr w:type="spellEnd"/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историзмдер</w:t>
            </w:r>
            <w:proofErr w:type="spellEnd"/>
            <w:r w:rsidRPr="009F659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мен</w:t>
            </w:r>
          </w:p>
          <w:p w:rsidR="00622DC1" w:rsidRPr="009F659D" w:rsidRDefault="00622DC1" w:rsidP="00AD396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архаизмдер</w:t>
            </w:r>
            <w:proofErr w:type="spellEnd"/>
            <w:r w:rsidRPr="009F65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XV-XVIII ҒАСЫРЛАРДАҒЫ ЖЫРАУЛАР ПОЭЗИЯСЫ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Жыраулар поэзиясы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Асан қайғы. «Бұл заманда не ғаріп?», «Есті көрсең, кем деме».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9321D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«Көлде жүрген қоңыр қаз», «Еділ бол да, Жайық бол» жырлары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5720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  <w:r w:rsid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Қазтуған жырау. «Мадақ» жыры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Шалкиіз жырау. «Би Темірге бірінші толғау»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Жыраудың философиялық толғаныстары.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Доспамбет жырау. «Арғымаққа оқ тиді», «Дүниенің басы сайран, түбі ойран» т.б. толғаулары.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9321D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Ақтамберді  жырау.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«Күлдір, күлдір кісінетіп» толғауы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Үмбетей жырау. «Бөгенбай өлімін Абылай ханға естірту» толғауы.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Жиембет жырау туралы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Бұқар жырау толғаулары. «Бірінші тілек тілеңіз», «Ай,Абылай»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9F659D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 толғаулары.</w:t>
            </w: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«Батырың өтті Бөгенбай», «Асқар таудың өлгені» «Бұл, </w:t>
            </w: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бұл үйрек, бұл үйрек»</w:t>
            </w:r>
            <w:r w:rsidR="00557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557202" w:rsidRP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9F659D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9F659D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III тоқсан  30 сағат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 жырларындағы замана сипаты, тарихи тұлғалар бейнесі.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Шал ақын. «Ата-ананың қадірін», «Бұл дүниенің мысалы» өлеңдері.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</w:p>
        </w:tc>
        <w:tc>
          <w:tcPr>
            <w:tcW w:w="8740" w:type="dxa"/>
          </w:tcPr>
          <w:p w:rsidR="00622DC1" w:rsidRPr="009F659D" w:rsidRDefault="00622DC1" w:rsidP="0055720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  <w:r w:rsid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XIX ҒАСЫР ӘДЕБИЕТІ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XIX ғасыр әдебиетіне шолу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ХІХ ғасырдағы саяси-әлеуметтік және қалыптасқан тарихи жағдай.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Ұлт-азаттық идеяларының Дулат, Шортанбай, Махамбет, Нысанбай жырау шығармаларында көрініс табуы.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8740" w:type="dxa"/>
          </w:tcPr>
          <w:p w:rsidR="00622DC1" w:rsidRPr="009F659D" w:rsidRDefault="00622DC1" w:rsidP="009B7B1D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М.Өтемісұлы. «Арқаның қызыл изені-ай», «Баймағамбет сұлтанға айтқаны» өлеңдері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«Бағаналы терек», «Мен  едім» өлеңдері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8740" w:type="dxa"/>
          </w:tcPr>
          <w:p w:rsidR="00622DC1" w:rsidRPr="009F659D" w:rsidRDefault="00622DC1" w:rsidP="009B7B1D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Нысанбай жыраудың өмірі мен шығармашылығы.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«Кенесары –Наурызбай» дастаны 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</w:t>
            </w:r>
          </w:p>
        </w:tc>
        <w:tc>
          <w:tcPr>
            <w:tcW w:w="8740" w:type="dxa"/>
          </w:tcPr>
          <w:p w:rsidR="00622DC1" w:rsidRPr="009F659D" w:rsidRDefault="00557202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Мазмұндама.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Ы.Алтынсарин. «Қазақ хрестоматиясы» кітабы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Ыбырайдың прозалық шығармалары мен аудармалары.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Абай Құнанбайұлы өмірі мен шығармашылығы. </w:t>
            </w:r>
          </w:p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поэзиясы. «Әуелде бір суық мұз ақыл зерек» өлеңі.</w:t>
            </w:r>
          </w:p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«Ғашықтық, құмарлықпен ол екі жол»  және «Жазғытұры» өлеңдері</w:t>
            </w:r>
            <w:r w:rsidR="00557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</w:t>
            </w:r>
          </w:p>
        </w:tc>
        <w:tc>
          <w:tcPr>
            <w:tcW w:w="8740" w:type="dxa"/>
          </w:tcPr>
          <w:p w:rsidR="00622DC1" w:rsidRPr="009F659D" w:rsidRDefault="00622DC1" w:rsidP="0055720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 сөздеріндегі философиялық түйіндер.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«Ескендір» поэмасы.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V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ХХ ҒАСЫРДАҒЫ ҚАЗАҚ ӘДЕБИЕТІ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XX ғасыр басындағы қазақ әдебиетіне шолу.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Діни –ағартушылық бағыт өкілдері. Ағартушы демократтық бағыт өкілдері.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Жамбыл Жабаевтың өмірі мен шығармашылығы.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«Зілді бұйрық», «Ленинградтық өренім», «Ата жаумен айқастық» өлеңдері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С.Торайғыров. «Алаш ұраны» өлеңі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«Таныстыру» поэмасы.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1917-1956 жылдардағы қазақ әдебиетіне шолу.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Саяси-әлеуметтік жағдайы</w:t>
            </w:r>
            <w:r w:rsidR="00557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Жүсіпек Аймауытовтың өмірі мен шығармашылығы. </w:t>
            </w:r>
            <w:r w:rsidR="00557202" w:rsidRP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«Қартқожа» романы туралы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</w:t>
            </w:r>
          </w:p>
        </w:tc>
        <w:tc>
          <w:tcPr>
            <w:tcW w:w="8740" w:type="dxa"/>
          </w:tcPr>
          <w:p w:rsidR="00622DC1" w:rsidRPr="009F659D" w:rsidRDefault="00622DC1" w:rsidP="001E0236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Романың көтерген тақырыбы, идеясы, композициялық құрлымы, сюжеттік желісі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Мағжан Жұмабаевтың  өмірі мен шығармашылығы.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9F659D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</w:t>
            </w:r>
          </w:p>
        </w:tc>
        <w:tc>
          <w:tcPr>
            <w:tcW w:w="8740" w:type="dxa"/>
          </w:tcPr>
          <w:p w:rsidR="00622DC1" w:rsidRPr="009F659D" w:rsidRDefault="00622DC1" w:rsidP="009F659D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</w:t>
            </w: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9F659D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IV-тоқсан   24 сағат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Махаббат лирикасы. «Пайғамбар», «От» өлеңдері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І.Жансүгіровтың өмірі мен шығармашылығы.  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«Күйші» поэмасы (үзінді)</w:t>
            </w:r>
            <w:r w:rsidR="00557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557202" w:rsidRP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М.Әуезовтың шығармашылық жолы.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557202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«Абай жолы» роман-эпопеясының жанрлық ерекшелігі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Роман-эпопеяның сюжеті мен композициясы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Романда суреттелген қазақ халқының өмірі, тұрмыс-салты, әдеп-ғұрыптары.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8740" w:type="dxa"/>
          </w:tcPr>
          <w:p w:rsidR="00622DC1" w:rsidRPr="009F659D" w:rsidRDefault="00622DC1" w:rsidP="003F6F6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Жазушының әлем әдебиетіне қосқан үлесі.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9.</w:t>
            </w:r>
          </w:p>
        </w:tc>
        <w:tc>
          <w:tcPr>
            <w:tcW w:w="8740" w:type="dxa"/>
          </w:tcPr>
          <w:p w:rsidR="00622DC1" w:rsidRPr="009F659D" w:rsidRDefault="00622DC1" w:rsidP="0055720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  <w:r w:rsidR="005572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8740" w:type="dxa"/>
          </w:tcPr>
          <w:p w:rsidR="00622DC1" w:rsidRPr="009F659D" w:rsidRDefault="00622DC1" w:rsidP="00185ECA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Ғабит Мүсірепов- сөз зергері.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«Ұлпан» повесінен үзінді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</w:p>
        </w:tc>
        <w:tc>
          <w:tcPr>
            <w:tcW w:w="8740" w:type="dxa"/>
          </w:tcPr>
          <w:p w:rsidR="00622DC1" w:rsidRPr="009F659D" w:rsidRDefault="00622DC1" w:rsidP="00185ECA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Ілияс Есенберлиннің өмірі мен шығармашылығы.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«Көшпенділер» трилогиясынан үзінді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Шығармадағы тарихи тұлғалар( қазақ хандары, би-шешендері және батырлары) бейнесі.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Т.Әлімқұлов. «Қараой» әңгімесі (үзінді)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16.</w:t>
            </w:r>
          </w:p>
        </w:tc>
        <w:tc>
          <w:tcPr>
            <w:tcW w:w="8740" w:type="dxa"/>
          </w:tcPr>
          <w:p w:rsidR="00622DC1" w:rsidRPr="009F659D" w:rsidRDefault="00557202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Мазмұндама.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</w:t>
            </w:r>
          </w:p>
        </w:tc>
        <w:tc>
          <w:tcPr>
            <w:tcW w:w="8740" w:type="dxa"/>
          </w:tcPr>
          <w:p w:rsidR="00622DC1" w:rsidRPr="009F659D" w:rsidRDefault="00622DC1" w:rsidP="00185ECA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М.Мақатаевтың өмірі мен шығармашылығы.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«Райымбек, Райымбек!» поэмасы (үзінді).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Сатира.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Фантастика және детектив жанрлары.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ТҮБІ БІР ТҮРКІ ӘДЕБИЕТІ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Мақтымқұлы Фраги. «Түркімен тағдыры», « Ақырзаман»  өлеңдері.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Ш.Айтматов. «Шынарым менің, шырайлым менің» хикаяты.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101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Әдеби-теориялық ұғымдар 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9F659D" w:rsidTr="00E714D4">
        <w:trPr>
          <w:trHeight w:val="244"/>
        </w:trPr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804" w:type="dxa"/>
            <w:gridSpan w:val="2"/>
          </w:tcPr>
          <w:p w:rsidR="00622DC1" w:rsidRPr="009F659D" w:rsidRDefault="00622DC1" w:rsidP="00622DC1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</w:t>
            </w: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28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86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2DC1" w:rsidRPr="007C6FE4" w:rsidTr="00E714D4">
        <w:tc>
          <w:tcPr>
            <w:tcW w:w="756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4" w:type="dxa"/>
            <w:gridSpan w:val="2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40" w:type="dxa"/>
          </w:tcPr>
          <w:p w:rsidR="00622DC1" w:rsidRPr="009F659D" w:rsidRDefault="00622DC1" w:rsidP="00541D3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28" w:type="dxa"/>
            <w:gridSpan w:val="2"/>
          </w:tcPr>
          <w:p w:rsidR="00622DC1" w:rsidRPr="007C6FE4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65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 сағат</w:t>
            </w:r>
          </w:p>
        </w:tc>
        <w:tc>
          <w:tcPr>
            <w:tcW w:w="1386" w:type="dxa"/>
            <w:gridSpan w:val="2"/>
          </w:tcPr>
          <w:p w:rsidR="00622DC1" w:rsidRPr="007C6FE4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64" w:type="dxa"/>
            <w:gridSpan w:val="3"/>
          </w:tcPr>
          <w:p w:rsidR="00622DC1" w:rsidRPr="007C6FE4" w:rsidRDefault="00622DC1" w:rsidP="00541D3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103ED" w:rsidRDefault="00D103ED">
      <w:pPr>
        <w:rPr>
          <w:rFonts w:ascii="Times New Roman" w:hAnsi="Times New Roman"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Түсінік хат</w:t>
      </w:r>
    </w:p>
    <w:p w:rsidR="0099578B" w:rsidRDefault="0099578B" w:rsidP="009957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9578B" w:rsidRDefault="0099578B" w:rsidP="0099578B">
      <w:pPr>
        <w:spacing w:after="0" w:line="240" w:lineRule="auto"/>
        <w:ind w:right="-143" w:firstLine="70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Қазақ </w:t>
      </w:r>
      <w:r w:rsidR="004E0BC3">
        <w:rPr>
          <w:rFonts w:ascii="Times New Roman" w:hAnsi="Times New Roman"/>
          <w:sz w:val="24"/>
          <w:szCs w:val="24"/>
          <w:lang w:val="kk-KZ"/>
        </w:rPr>
        <w:t>әдебиеті</w:t>
      </w:r>
      <w:r>
        <w:rPr>
          <w:rFonts w:ascii="Times New Roman" w:hAnsi="Times New Roman"/>
          <w:sz w:val="24"/>
          <w:szCs w:val="24"/>
          <w:lang w:val="kk-KZ"/>
        </w:rPr>
        <w:t xml:space="preserve"> пәнінен күнтізбелік-тақырыптық жоспар Ы.Алтынсарин атындағы Ұлттық білім беру академиясы даярлаған Оқыту мемлекеттік тілді негізгі орта білім беру деңгейінің «Тіл және әдебиет» білім саласы пәндерінің оқу бағдарламасы негізінде құрастырылды. </w:t>
      </w:r>
    </w:p>
    <w:p w:rsidR="0099578B" w:rsidRPr="00C34870" w:rsidRDefault="0099578B" w:rsidP="0099578B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 xml:space="preserve">Бағдарлама Қазақстан Республикасының Білім және ғылым министрінің 2013 жылғы 3 сәуірде №115 бұйрығымен бекітілген. Қазақстан Республикасының Әділет минирстрлігінде 2013 жылы 10 сәуірде №8424 тіркелген. </w:t>
      </w:r>
    </w:p>
    <w:p w:rsidR="0099578B" w:rsidRDefault="0099578B" w:rsidP="0099578B">
      <w:pPr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Күнтізбелік жоспарды құрастыруда «2013-2014 оқу жылында </w:t>
      </w:r>
      <w:r w:rsidRPr="007D1F11">
        <w:rPr>
          <w:rFonts w:ascii="Times New Roman" w:hAnsi="Times New Roman"/>
          <w:sz w:val="24"/>
          <w:szCs w:val="28"/>
          <w:lang w:val="kk-KZ"/>
        </w:rPr>
        <w:t>Қазақстан Республикасының жалпы орта білім беретін ұйымдарында ғылым негіздерін оқытудың ерекшеліктері туралы</w:t>
      </w:r>
      <w:r>
        <w:rPr>
          <w:sz w:val="28"/>
          <w:szCs w:val="28"/>
          <w:lang w:val="kk-KZ"/>
        </w:rPr>
        <w:t xml:space="preserve">» </w:t>
      </w:r>
      <w:r w:rsidRPr="007D1F11">
        <w:rPr>
          <w:rFonts w:ascii="Times New Roman" w:hAnsi="Times New Roman"/>
          <w:sz w:val="24"/>
          <w:szCs w:val="28"/>
          <w:lang w:val="kk-KZ"/>
        </w:rPr>
        <w:t>әдістемелік-нұсқау хат басшылыққа алынды.</w:t>
      </w:r>
    </w:p>
    <w:p w:rsidR="0099578B" w:rsidRDefault="0099578B" w:rsidP="007541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D1F11">
        <w:rPr>
          <w:rFonts w:ascii="Times New Roman" w:hAnsi="Times New Roman"/>
          <w:sz w:val="24"/>
          <w:lang w:val="kk-KZ"/>
        </w:rPr>
        <w:tab/>
        <w:t xml:space="preserve">Пәнді оқытуға аптасына </w:t>
      </w:r>
      <w:r w:rsidR="00557202">
        <w:rPr>
          <w:rFonts w:ascii="Times New Roman" w:hAnsi="Times New Roman"/>
          <w:sz w:val="24"/>
          <w:lang w:val="kk-KZ"/>
        </w:rPr>
        <w:t>3</w:t>
      </w:r>
      <w:r w:rsidRPr="007D1F11">
        <w:rPr>
          <w:rFonts w:ascii="Times New Roman" w:hAnsi="Times New Roman"/>
          <w:sz w:val="24"/>
          <w:lang w:val="kk-KZ"/>
        </w:rPr>
        <w:t xml:space="preserve"> сағаттан, барлығы </w:t>
      </w:r>
      <w:r w:rsidR="00557202">
        <w:rPr>
          <w:rFonts w:ascii="Times New Roman" w:hAnsi="Times New Roman"/>
          <w:sz w:val="24"/>
          <w:lang w:val="kk-KZ"/>
        </w:rPr>
        <w:t>102</w:t>
      </w:r>
      <w:r w:rsidRPr="007D1F11">
        <w:rPr>
          <w:rFonts w:ascii="Times New Roman" w:hAnsi="Times New Roman"/>
          <w:sz w:val="24"/>
          <w:lang w:val="kk-KZ"/>
        </w:rPr>
        <w:t xml:space="preserve"> сағат бөлінген.</w:t>
      </w:r>
      <w:r w:rsidR="00557202" w:rsidRPr="0055720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57202" w:rsidRPr="00557202">
        <w:rPr>
          <w:rFonts w:ascii="Times New Roman" w:hAnsi="Times New Roman" w:cs="Times New Roman"/>
          <w:sz w:val="24"/>
          <w:szCs w:val="24"/>
          <w:lang w:val="kk-KZ"/>
        </w:rPr>
        <w:t>Шығармаларды оқып талдауға 90 сағат, шығармашылық жұмыстарға 8 сағат, сыныптан тыс оқыған шығармаларды әңгімелеуге 4 сағат бөлінген.</w:t>
      </w:r>
    </w:p>
    <w:p w:rsidR="007541D5" w:rsidRPr="004E0BC3" w:rsidRDefault="007541D5" w:rsidP="007541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578B" w:rsidRDefault="00557202">
      <w:pPr>
        <w:rPr>
          <w:rFonts w:ascii="Times New Roman" w:hAnsi="Times New Roman"/>
          <w:sz w:val="24"/>
          <w:szCs w:val="24"/>
          <w:lang w:val="kk-KZ"/>
        </w:rPr>
      </w:pPr>
      <w:r w:rsidRPr="004E0BC3">
        <w:rPr>
          <w:rFonts w:ascii="Times New Roman" w:hAnsi="Times New Roman"/>
          <w:b/>
          <w:sz w:val="24"/>
          <w:szCs w:val="24"/>
          <w:lang w:val="kk-KZ"/>
        </w:rPr>
        <w:t>Пәнді оқыту мақсаты-</w:t>
      </w:r>
      <w:r>
        <w:rPr>
          <w:rFonts w:ascii="Times New Roman" w:hAnsi="Times New Roman"/>
          <w:sz w:val="24"/>
          <w:szCs w:val="24"/>
          <w:lang w:val="kk-KZ"/>
        </w:rPr>
        <w:t xml:space="preserve"> қазақ халқының мәдениетін, әдебиеті мен өнерін таныта білуге,  үйрету, сондай-ақ ұлттық құндылықтарымызды құрметтей білетін тұлға қалыптастыру.Оқушылардың бойына адамгершілік, отансүйгіштік қасиеттерді сіңіру.</w:t>
      </w:r>
    </w:p>
    <w:p w:rsidR="00557202" w:rsidRPr="004E0BC3" w:rsidRDefault="00557202" w:rsidP="007541D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E0BC3">
        <w:rPr>
          <w:rFonts w:ascii="Times New Roman" w:hAnsi="Times New Roman"/>
          <w:b/>
          <w:sz w:val="24"/>
          <w:szCs w:val="24"/>
          <w:lang w:val="kk-KZ"/>
        </w:rPr>
        <w:t>Пәнді оқыту міндеттері:</w:t>
      </w:r>
    </w:p>
    <w:p w:rsidR="00557202" w:rsidRDefault="00557202" w:rsidP="007541D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</w:t>
      </w:r>
      <w:r w:rsidR="007541D5">
        <w:rPr>
          <w:rFonts w:ascii="Times New Roman" w:hAnsi="Times New Roman"/>
          <w:sz w:val="24"/>
          <w:szCs w:val="24"/>
          <w:lang w:val="kk-KZ"/>
        </w:rPr>
        <w:t>Б</w:t>
      </w:r>
      <w:r>
        <w:rPr>
          <w:rFonts w:ascii="Times New Roman" w:hAnsi="Times New Roman"/>
          <w:sz w:val="24"/>
          <w:szCs w:val="24"/>
          <w:lang w:val="kk-KZ"/>
        </w:rPr>
        <w:t>елгілі бір кезеңдегі әдебиет үлгілерімен таныстыру;</w:t>
      </w:r>
    </w:p>
    <w:p w:rsidR="00557202" w:rsidRDefault="007541D5" w:rsidP="007541D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2.С</w:t>
      </w:r>
      <w:r w:rsidR="00557202">
        <w:rPr>
          <w:rFonts w:ascii="Times New Roman" w:hAnsi="Times New Roman"/>
          <w:sz w:val="24"/>
          <w:szCs w:val="24"/>
          <w:lang w:val="kk-KZ"/>
        </w:rPr>
        <w:t>ол кезең</w:t>
      </w:r>
      <w:r>
        <w:rPr>
          <w:rFonts w:ascii="Times New Roman" w:hAnsi="Times New Roman"/>
          <w:sz w:val="24"/>
          <w:szCs w:val="24"/>
          <w:lang w:val="kk-KZ"/>
        </w:rPr>
        <w:t>нің көрнекті ақын-жазушылары туралы мәлімет беру;</w:t>
      </w:r>
    </w:p>
    <w:p w:rsidR="007541D5" w:rsidRDefault="007541D5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 Қазақ тілінде өз ойларын ауызша жазбаша баяндауды меңгерту.</w:t>
      </w:r>
    </w:p>
    <w:p w:rsidR="007541D5" w:rsidRDefault="007541D5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 Қазақ әдебиеті пәні негізінде оқушыларды қазақ халқының мәденитетіне, тарихына, салт-дәстүріне деген құрмет сезімін қалыптастыру;</w:t>
      </w:r>
    </w:p>
    <w:p w:rsidR="007541D5" w:rsidRDefault="007541D5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5. Оқушының бойына рухани адамгершілік мәндегі құндылықтарды қалыптастыру, отансүйгіштік, төзімділік сезімдерін дамыту.</w:t>
      </w:r>
    </w:p>
    <w:p w:rsidR="007541D5" w:rsidRDefault="007541D5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 Оқыған шығармаларына қатысты өзіндік ой-пікірлерін ашық айтуға дағдыландыру;</w:t>
      </w:r>
    </w:p>
    <w:p w:rsidR="007541D5" w:rsidRDefault="007541D5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7. Қазақ</w:t>
      </w:r>
      <w:r w:rsidR="00411C91">
        <w:rPr>
          <w:rFonts w:ascii="Times New Roman" w:hAnsi="Times New Roman"/>
          <w:sz w:val="24"/>
          <w:szCs w:val="24"/>
          <w:lang w:val="kk-KZ"/>
        </w:rPr>
        <w:t xml:space="preserve"> әдебиеті шығармаларын оқыту ар</w:t>
      </w:r>
      <w:r>
        <w:rPr>
          <w:rFonts w:ascii="Times New Roman" w:hAnsi="Times New Roman"/>
          <w:sz w:val="24"/>
          <w:szCs w:val="24"/>
          <w:lang w:val="kk-KZ"/>
        </w:rPr>
        <w:t xml:space="preserve">қылы мектеп қабырғасында қазақ тілінің қолдану аясын кеңейту. </w:t>
      </w:r>
    </w:p>
    <w:p w:rsidR="00E714D4" w:rsidRDefault="00E714D4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E714D4" w:rsidRDefault="00E714D4" w:rsidP="00E714D4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E714D4" w:rsidRDefault="00E714D4" w:rsidP="00E714D4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E714D4" w:rsidRDefault="00E714D4" w:rsidP="00E714D4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E714D4" w:rsidRDefault="00E714D4" w:rsidP="00E714D4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E714D4" w:rsidRDefault="00E714D4" w:rsidP="00E714D4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E714D4" w:rsidRDefault="00E714D4" w:rsidP="00E714D4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E714D4" w:rsidRPr="00E714D4" w:rsidRDefault="00E714D4" w:rsidP="00E714D4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714D4">
        <w:rPr>
          <w:rFonts w:ascii="Times New Roman" w:hAnsi="Times New Roman"/>
          <w:b/>
          <w:sz w:val="28"/>
          <w:szCs w:val="24"/>
          <w:lang w:val="kk-KZ"/>
        </w:rPr>
        <w:lastRenderedPageBreak/>
        <w:t>Ұсынылатын оқу-құралдары</w:t>
      </w:r>
    </w:p>
    <w:p w:rsidR="00E714D4" w:rsidRDefault="00E714D4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835"/>
        <w:gridCol w:w="3162"/>
        <w:gridCol w:w="1233"/>
        <w:gridCol w:w="7512"/>
      </w:tblGrid>
      <w:tr w:rsidR="00E714D4" w:rsidRPr="00B63C83" w:rsidTr="00E714D4">
        <w:tc>
          <w:tcPr>
            <w:tcW w:w="15877" w:type="dxa"/>
            <w:gridSpan w:val="5"/>
          </w:tcPr>
          <w:p w:rsidR="00E714D4" w:rsidRPr="00E714D4" w:rsidRDefault="00E714D4" w:rsidP="00E714D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9-сынып</w:t>
            </w:r>
          </w:p>
        </w:tc>
      </w:tr>
      <w:tr w:rsidR="00E714D4" w:rsidRPr="00B63C83" w:rsidTr="00E714D4">
        <w:tc>
          <w:tcPr>
            <w:tcW w:w="1135" w:type="dxa"/>
          </w:tcPr>
          <w:p w:rsidR="00E714D4" w:rsidRPr="00E714D4" w:rsidRDefault="00E714D4" w:rsidP="004E0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14D4" w:rsidRPr="008A4470" w:rsidTr="00E714D4">
        <w:tc>
          <w:tcPr>
            <w:tcW w:w="1135" w:type="dxa"/>
          </w:tcPr>
          <w:p w:rsidR="00E714D4" w:rsidRPr="00E714D4" w:rsidRDefault="00E714D4" w:rsidP="00E714D4">
            <w:pPr>
              <w:numPr>
                <w:ilvl w:val="0"/>
                <w:numId w:val="7"/>
              </w:numPr>
              <w:tabs>
                <w:tab w:val="clear" w:pos="900"/>
                <w:tab w:val="num" w:pos="318"/>
              </w:tabs>
              <w:spacing w:after="0" w:line="240" w:lineRule="auto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әдебиетi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Әдiстемелiк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нұ</w:t>
            </w:r>
            <w:proofErr w:type="gramStart"/>
            <w:r w:rsidRPr="00E714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714D4">
              <w:rPr>
                <w:rFonts w:ascii="Times New Roman" w:hAnsi="Times New Roman"/>
                <w:sz w:val="24"/>
                <w:szCs w:val="24"/>
              </w:rPr>
              <w:t>қау</w:t>
            </w:r>
            <w:proofErr w:type="spellEnd"/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Т.Жұмажанова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Т.Ақшолақов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С.Қалиев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С.Дүйсебаев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Мектеп</w:t>
            </w:r>
          </w:p>
        </w:tc>
      </w:tr>
      <w:tr w:rsidR="00E714D4" w:rsidRPr="008A4470" w:rsidTr="00E714D4">
        <w:tc>
          <w:tcPr>
            <w:tcW w:w="1135" w:type="dxa"/>
          </w:tcPr>
          <w:p w:rsidR="00E714D4" w:rsidRPr="00E714D4" w:rsidRDefault="00E714D4" w:rsidP="00E714D4">
            <w:pPr>
              <w:numPr>
                <w:ilvl w:val="0"/>
                <w:numId w:val="7"/>
              </w:numPr>
              <w:tabs>
                <w:tab w:val="clear" w:pos="900"/>
                <w:tab w:val="num" w:pos="34"/>
                <w:tab w:val="num" w:pos="318"/>
              </w:tabs>
              <w:spacing w:after="0" w:line="240" w:lineRule="auto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әдебиет</w:t>
            </w:r>
            <w:proofErr w:type="gramStart"/>
            <w:r w:rsidRPr="00E714D4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proofErr w:type="gramEnd"/>
            <w:r w:rsidRPr="00E714D4">
              <w:rPr>
                <w:rFonts w:ascii="Times New Roman" w:hAnsi="Times New Roman"/>
                <w:sz w:val="24"/>
                <w:szCs w:val="24"/>
              </w:rPr>
              <w:t>. Хрестоматия</w:t>
            </w:r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Ұ.Асыл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Т.Жұмажанова</w:t>
            </w:r>
            <w:proofErr w:type="spellEnd"/>
            <w:proofErr w:type="gramStart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14D4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Ѓ.</w:t>
            </w:r>
            <w:proofErr w:type="gramEnd"/>
            <w:r w:rsidRPr="00E714D4">
              <w:rPr>
                <w:rFonts w:ascii="Times New Roman" w:hAnsi="Times New Roman"/>
                <w:sz w:val="24"/>
                <w:szCs w:val="24"/>
              </w:rPr>
              <w:t>Бейсенбаев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Мектеп</w:t>
            </w:r>
          </w:p>
        </w:tc>
      </w:tr>
      <w:tr w:rsidR="00E714D4" w:rsidRPr="008A4470" w:rsidTr="00E714D4">
        <w:tc>
          <w:tcPr>
            <w:tcW w:w="1135" w:type="dxa"/>
          </w:tcPr>
          <w:p w:rsidR="00E714D4" w:rsidRPr="00E714D4" w:rsidRDefault="00E714D4" w:rsidP="00E714D4">
            <w:pPr>
              <w:numPr>
                <w:ilvl w:val="0"/>
                <w:numId w:val="7"/>
              </w:numPr>
              <w:tabs>
                <w:tab w:val="clear" w:pos="900"/>
                <w:tab w:val="num" w:pos="318"/>
              </w:tabs>
              <w:spacing w:after="0" w:line="240" w:lineRule="auto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Қазақ әдебиеті. Оқулық </w:t>
            </w:r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С.Тұрсынғалиева, Г.Бәкенова </w:t>
            </w: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Арман-ПВ</w:t>
            </w:r>
          </w:p>
        </w:tc>
      </w:tr>
      <w:tr w:rsidR="00E714D4" w:rsidRPr="008A4470" w:rsidTr="00E714D4">
        <w:tc>
          <w:tcPr>
            <w:tcW w:w="1135" w:type="dxa"/>
          </w:tcPr>
          <w:p w:rsidR="00E714D4" w:rsidRPr="00E714D4" w:rsidRDefault="00E714D4" w:rsidP="00E714D4">
            <w:pPr>
              <w:numPr>
                <w:ilvl w:val="0"/>
                <w:numId w:val="7"/>
              </w:numPr>
              <w:tabs>
                <w:tab w:val="clear" w:pos="900"/>
                <w:tab w:val="num" w:pos="318"/>
              </w:tabs>
              <w:spacing w:after="0" w:line="240" w:lineRule="auto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әдебиеті. Әдістемелік құрал  </w:t>
            </w:r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С.Тұрсынғалиева, Г.Бәкенова </w:t>
            </w: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14D4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Арман-ПВ</w:t>
            </w:r>
          </w:p>
        </w:tc>
      </w:tr>
      <w:tr w:rsidR="00E714D4" w:rsidRPr="008A4470" w:rsidTr="00E714D4">
        <w:tc>
          <w:tcPr>
            <w:tcW w:w="1135" w:type="dxa"/>
          </w:tcPr>
          <w:p w:rsidR="00E714D4" w:rsidRPr="00E714D4" w:rsidRDefault="00E714D4" w:rsidP="00E714D4">
            <w:pPr>
              <w:numPr>
                <w:ilvl w:val="0"/>
                <w:numId w:val="7"/>
              </w:numPr>
              <w:tabs>
                <w:tab w:val="clear" w:pos="900"/>
                <w:tab w:val="num" w:pos="459"/>
              </w:tabs>
              <w:spacing w:after="0" w:line="240" w:lineRule="auto"/>
              <w:ind w:left="459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әдебиеті. </w:t>
            </w:r>
            <w:r w:rsidRPr="00E714D4">
              <w:rPr>
                <w:rFonts w:ascii="Times New Roman" w:hAnsi="Times New Roman"/>
                <w:sz w:val="24"/>
                <w:szCs w:val="24"/>
              </w:rPr>
              <w:t>Хрестоматия</w:t>
            </w:r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С.Тұрсынғалиева, Г.Бәкенова </w:t>
            </w: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14D4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Арман-ПВ</w:t>
            </w:r>
          </w:p>
        </w:tc>
      </w:tr>
      <w:tr w:rsidR="00E714D4" w:rsidRPr="008A4470" w:rsidTr="00E714D4">
        <w:tc>
          <w:tcPr>
            <w:tcW w:w="1135" w:type="dxa"/>
          </w:tcPr>
          <w:p w:rsidR="00E714D4" w:rsidRPr="00E714D4" w:rsidRDefault="00E714D4" w:rsidP="00E714D4">
            <w:pPr>
              <w:numPr>
                <w:ilvl w:val="0"/>
                <w:numId w:val="7"/>
              </w:numPr>
              <w:tabs>
                <w:tab w:val="clear" w:pos="900"/>
                <w:tab w:val="num" w:pos="459"/>
              </w:tabs>
              <w:spacing w:after="0" w:line="240" w:lineRule="auto"/>
              <w:ind w:left="459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әдебиеті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>.</w:t>
            </w:r>
            <w:r w:rsidRPr="00E714D4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Дидактикалық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14D4">
              <w:rPr>
                <w:rFonts w:ascii="Times New Roman" w:hAnsi="Times New Roman"/>
                <w:sz w:val="24"/>
                <w:szCs w:val="24"/>
              </w:rPr>
              <w:t>материалдар</w:t>
            </w:r>
            <w:proofErr w:type="spellEnd"/>
            <w:r w:rsidRPr="00E71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С.Тұрсынғалиева,                 Г. Бәкенова </w:t>
            </w:r>
          </w:p>
        </w:tc>
        <w:tc>
          <w:tcPr>
            <w:tcW w:w="1233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2013</w:t>
            </w:r>
          </w:p>
        </w:tc>
        <w:tc>
          <w:tcPr>
            <w:tcW w:w="7512" w:type="dxa"/>
          </w:tcPr>
          <w:p w:rsidR="00E714D4" w:rsidRPr="00E714D4" w:rsidRDefault="00E714D4" w:rsidP="00E714D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14D4">
              <w:rPr>
                <w:rFonts w:ascii="Times New Roman" w:hAnsi="Times New Roman"/>
                <w:sz w:val="24"/>
                <w:szCs w:val="24"/>
                <w:lang w:val="kk-KZ"/>
              </w:rPr>
              <w:t>Арман-ПВ</w:t>
            </w:r>
          </w:p>
        </w:tc>
      </w:tr>
    </w:tbl>
    <w:p w:rsidR="00E714D4" w:rsidRPr="0099578B" w:rsidRDefault="00E714D4" w:rsidP="007541D5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sectPr w:rsidR="00E714D4" w:rsidRPr="0099578B" w:rsidSect="001B06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E44"/>
    <w:multiLevelType w:val="hybridMultilevel"/>
    <w:tmpl w:val="29A61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600020"/>
    <w:multiLevelType w:val="hybridMultilevel"/>
    <w:tmpl w:val="71FEB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D978B2"/>
    <w:multiLevelType w:val="hybridMultilevel"/>
    <w:tmpl w:val="C7EE8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273C5"/>
    <w:multiLevelType w:val="hybridMultilevel"/>
    <w:tmpl w:val="4244A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52CCA"/>
    <w:multiLevelType w:val="hybridMultilevel"/>
    <w:tmpl w:val="B7B4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F74EC9"/>
    <w:multiLevelType w:val="hybridMultilevel"/>
    <w:tmpl w:val="23DE6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1D0F"/>
    <w:multiLevelType w:val="hybridMultilevel"/>
    <w:tmpl w:val="146E181E"/>
    <w:lvl w:ilvl="0" w:tplc="CC86C0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03ED"/>
    <w:rsid w:val="000851BB"/>
    <w:rsid w:val="00185ECA"/>
    <w:rsid w:val="001A3D4A"/>
    <w:rsid w:val="001B06DB"/>
    <w:rsid w:val="001C21C9"/>
    <w:rsid w:val="001C2278"/>
    <w:rsid w:val="001E0236"/>
    <w:rsid w:val="00396886"/>
    <w:rsid w:val="003F6F68"/>
    <w:rsid w:val="00411C91"/>
    <w:rsid w:val="0049615F"/>
    <w:rsid w:val="004D51ED"/>
    <w:rsid w:val="004E0BC3"/>
    <w:rsid w:val="00513F60"/>
    <w:rsid w:val="00541D3B"/>
    <w:rsid w:val="00557202"/>
    <w:rsid w:val="00622DC1"/>
    <w:rsid w:val="00695FAE"/>
    <w:rsid w:val="006A1610"/>
    <w:rsid w:val="007541D5"/>
    <w:rsid w:val="007668B1"/>
    <w:rsid w:val="007C6FE4"/>
    <w:rsid w:val="009321D2"/>
    <w:rsid w:val="0099578B"/>
    <w:rsid w:val="009B7B1D"/>
    <w:rsid w:val="009F659D"/>
    <w:rsid w:val="00A50567"/>
    <w:rsid w:val="00A7645B"/>
    <w:rsid w:val="00A826BB"/>
    <w:rsid w:val="00AD396B"/>
    <w:rsid w:val="00AF46A9"/>
    <w:rsid w:val="00C77D4D"/>
    <w:rsid w:val="00D103ED"/>
    <w:rsid w:val="00D42094"/>
    <w:rsid w:val="00E7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E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103ED"/>
    <w:pPr>
      <w:ind w:left="720"/>
    </w:pPr>
    <w:rPr>
      <w:rFonts w:cs="Calibri"/>
    </w:rPr>
  </w:style>
  <w:style w:type="paragraph" w:styleId="a3">
    <w:name w:val="List Paragraph"/>
    <w:basedOn w:val="a"/>
    <w:uiPriority w:val="34"/>
    <w:qFormat/>
    <w:rsid w:val="00622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68D7D-08E6-4B18-BAB2-5B8BA97E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7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Учени</cp:lastModifiedBy>
  <cp:revision>14</cp:revision>
  <dcterms:created xsi:type="dcterms:W3CDTF">2013-08-27T06:25:00Z</dcterms:created>
  <dcterms:modified xsi:type="dcterms:W3CDTF">2013-08-29T08:09:00Z</dcterms:modified>
</cp:coreProperties>
</file>